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F51186" w14:textId="77777777" w:rsidR="00A22642" w:rsidRPr="00A22642" w:rsidRDefault="00A22642" w:rsidP="00A22642">
      <w:pPr>
        <w:jc w:val="both"/>
        <w:rPr>
          <w:rFonts w:ascii="Times New Roman" w:hAnsi="Times New Roman" w:cs="Times New Roman"/>
          <w:b/>
          <w:bCs/>
          <w:sz w:val="36"/>
          <w:szCs w:val="36"/>
          <w:lang w:val="en-US"/>
        </w:rPr>
      </w:pPr>
      <w:r w:rsidRPr="00A22642">
        <w:rPr>
          <w:rFonts w:ascii="Times New Roman" w:hAnsi="Times New Roman" w:cs="Times New Roman"/>
          <w:b/>
          <w:bCs/>
          <w:sz w:val="36"/>
          <w:szCs w:val="36"/>
          <w:lang w:val="en-US"/>
        </w:rPr>
        <w:t xml:space="preserve">Le </w:t>
      </w:r>
      <w:proofErr w:type="spellStart"/>
      <w:r w:rsidRPr="00A22642">
        <w:rPr>
          <w:rFonts w:ascii="Times New Roman" w:hAnsi="Times New Roman" w:cs="Times New Roman"/>
          <w:b/>
          <w:bCs/>
          <w:sz w:val="36"/>
          <w:szCs w:val="36"/>
          <w:lang w:val="en-US"/>
        </w:rPr>
        <w:t>roi</w:t>
      </w:r>
      <w:proofErr w:type="spellEnd"/>
      <w:r w:rsidRPr="00A22642">
        <w:rPr>
          <w:rFonts w:ascii="Times New Roman" w:hAnsi="Times New Roman" w:cs="Times New Roman"/>
          <w:b/>
          <w:bCs/>
          <w:sz w:val="36"/>
          <w:szCs w:val="36"/>
          <w:lang w:val="en-US"/>
        </w:rPr>
        <w:t xml:space="preserve"> I Gusti Ngurah Made Agung de Badung</w:t>
      </w:r>
    </w:p>
    <w:p w14:paraId="59AE0B55" w14:textId="77777777" w:rsidR="00A22642" w:rsidRPr="00A22642" w:rsidRDefault="00A22642" w:rsidP="00A22642">
      <w:pPr>
        <w:jc w:val="both"/>
        <w:rPr>
          <w:rFonts w:ascii="Times New Roman" w:hAnsi="Times New Roman" w:cs="Times New Roman"/>
          <w:sz w:val="36"/>
          <w:szCs w:val="36"/>
        </w:rPr>
      </w:pPr>
      <w:r w:rsidRPr="00A22642">
        <w:rPr>
          <w:rFonts w:ascii="Times New Roman" w:hAnsi="Times New Roman" w:cs="Times New Roman"/>
          <w:sz w:val="36"/>
          <w:szCs w:val="36"/>
        </w:rPr>
        <w:pict w14:anchorId="10CB054A">
          <v:rect id="_x0000_i1037" style="width:0;height:1.5pt" o:hralign="center" o:hrstd="t" o:hr="t" fillcolor="#a0a0a0" stroked="f"/>
        </w:pict>
      </w:r>
    </w:p>
    <w:p w14:paraId="04F5AAED" w14:textId="77777777" w:rsidR="00A22642" w:rsidRPr="00A22642" w:rsidRDefault="00A22642" w:rsidP="00A22642">
      <w:pPr>
        <w:jc w:val="both"/>
        <w:rPr>
          <w:rFonts w:ascii="Times New Roman" w:hAnsi="Times New Roman" w:cs="Times New Roman"/>
          <w:b/>
          <w:bCs/>
          <w:sz w:val="36"/>
          <w:szCs w:val="36"/>
        </w:rPr>
      </w:pPr>
      <w:r w:rsidRPr="00A22642">
        <w:rPr>
          <w:rFonts w:ascii="Segoe UI Emoji" w:hAnsi="Segoe UI Emoji" w:cs="Segoe UI Emoji"/>
          <w:b/>
          <w:bCs/>
          <w:sz w:val="36"/>
          <w:szCs w:val="36"/>
        </w:rPr>
        <w:t>📜</w:t>
      </w:r>
      <w:r w:rsidRPr="00A22642">
        <w:rPr>
          <w:rFonts w:ascii="Times New Roman" w:hAnsi="Times New Roman" w:cs="Times New Roman"/>
          <w:b/>
          <w:bCs/>
          <w:sz w:val="36"/>
          <w:szCs w:val="36"/>
        </w:rPr>
        <w:t xml:space="preserve"> Texte de l’histoire</w:t>
      </w:r>
    </w:p>
    <w:p w14:paraId="5FAB00EA" w14:textId="77777777" w:rsidR="00A22642" w:rsidRPr="00A22642" w:rsidRDefault="00A22642" w:rsidP="00A22642">
      <w:pPr>
        <w:jc w:val="both"/>
        <w:rPr>
          <w:rFonts w:ascii="Times New Roman" w:hAnsi="Times New Roman" w:cs="Times New Roman"/>
          <w:sz w:val="36"/>
          <w:szCs w:val="36"/>
        </w:rPr>
      </w:pPr>
      <w:r w:rsidRPr="00A22642">
        <w:rPr>
          <w:rFonts w:ascii="Times New Roman" w:hAnsi="Times New Roman" w:cs="Times New Roman"/>
          <w:sz w:val="36"/>
          <w:szCs w:val="36"/>
        </w:rPr>
        <w:t>Celui-là… c’est tout un poème aussi, mais dans un genre plus feu d’artifice. On part au tout début du XXe siècle, vers mille neuf cent six. Bali est encore pleine de petits royaumes, comme des perles sur un collier, chacun avec son roi, ses danses, ses temples… et ses drames.</w:t>
      </w:r>
    </w:p>
    <w:p w14:paraId="3E4F0167" w14:textId="77777777" w:rsidR="00A22642" w:rsidRPr="00A22642" w:rsidRDefault="00A22642" w:rsidP="00A22642">
      <w:pPr>
        <w:jc w:val="both"/>
        <w:rPr>
          <w:rFonts w:ascii="Times New Roman" w:hAnsi="Times New Roman" w:cs="Times New Roman"/>
          <w:sz w:val="36"/>
          <w:szCs w:val="36"/>
        </w:rPr>
      </w:pPr>
      <w:r w:rsidRPr="00A22642">
        <w:rPr>
          <w:rFonts w:ascii="Times New Roman" w:hAnsi="Times New Roman" w:cs="Times New Roman"/>
          <w:sz w:val="36"/>
          <w:szCs w:val="36"/>
        </w:rPr>
        <w:t xml:space="preserve">Là, je vais te parler du roi de </w:t>
      </w:r>
      <w:proofErr w:type="spellStart"/>
      <w:r w:rsidRPr="00A22642">
        <w:rPr>
          <w:rFonts w:ascii="Times New Roman" w:hAnsi="Times New Roman" w:cs="Times New Roman"/>
          <w:sz w:val="36"/>
          <w:szCs w:val="36"/>
        </w:rPr>
        <w:t>Badung</w:t>
      </w:r>
      <w:proofErr w:type="spellEnd"/>
      <w:r w:rsidRPr="00A22642">
        <w:rPr>
          <w:rFonts w:ascii="Times New Roman" w:hAnsi="Times New Roman" w:cs="Times New Roman"/>
          <w:sz w:val="36"/>
          <w:szCs w:val="36"/>
        </w:rPr>
        <w:t xml:space="preserve">, un certain I </w:t>
      </w:r>
      <w:proofErr w:type="spellStart"/>
      <w:r w:rsidRPr="00A22642">
        <w:rPr>
          <w:rFonts w:ascii="Times New Roman" w:hAnsi="Times New Roman" w:cs="Times New Roman"/>
          <w:sz w:val="36"/>
          <w:szCs w:val="36"/>
        </w:rPr>
        <w:t>Gusti</w:t>
      </w:r>
      <w:proofErr w:type="spellEnd"/>
      <w:r w:rsidRPr="00A22642">
        <w:rPr>
          <w:rFonts w:ascii="Times New Roman" w:hAnsi="Times New Roman" w:cs="Times New Roman"/>
          <w:sz w:val="36"/>
          <w:szCs w:val="36"/>
        </w:rPr>
        <w:t xml:space="preserve"> </w:t>
      </w:r>
      <w:proofErr w:type="spellStart"/>
      <w:r w:rsidRPr="00A22642">
        <w:rPr>
          <w:rFonts w:ascii="Times New Roman" w:hAnsi="Times New Roman" w:cs="Times New Roman"/>
          <w:sz w:val="36"/>
          <w:szCs w:val="36"/>
        </w:rPr>
        <w:t>Ngurah</w:t>
      </w:r>
      <w:proofErr w:type="spellEnd"/>
      <w:r w:rsidRPr="00A22642">
        <w:rPr>
          <w:rFonts w:ascii="Times New Roman" w:hAnsi="Times New Roman" w:cs="Times New Roman"/>
          <w:sz w:val="36"/>
          <w:szCs w:val="36"/>
        </w:rPr>
        <w:t xml:space="preserve"> Made </w:t>
      </w:r>
      <w:proofErr w:type="spellStart"/>
      <w:r w:rsidRPr="00A22642">
        <w:rPr>
          <w:rFonts w:ascii="Times New Roman" w:hAnsi="Times New Roman" w:cs="Times New Roman"/>
          <w:sz w:val="36"/>
          <w:szCs w:val="36"/>
        </w:rPr>
        <w:t>Agung</w:t>
      </w:r>
      <w:proofErr w:type="spellEnd"/>
      <w:r w:rsidRPr="00A22642">
        <w:rPr>
          <w:rFonts w:ascii="Times New Roman" w:hAnsi="Times New Roman" w:cs="Times New Roman"/>
          <w:sz w:val="36"/>
          <w:szCs w:val="36"/>
        </w:rPr>
        <w:t>. Un nom à rallonge, oui, mais retiens surtout : c’était un roi fier, très fier. Et pas du genre à se laisser marcher sur les orteils.</w:t>
      </w:r>
    </w:p>
    <w:p w14:paraId="77F59193" w14:textId="77777777" w:rsidR="00A22642" w:rsidRPr="00A22642" w:rsidRDefault="00A22642" w:rsidP="00A22642">
      <w:pPr>
        <w:jc w:val="both"/>
        <w:rPr>
          <w:rFonts w:ascii="Times New Roman" w:hAnsi="Times New Roman" w:cs="Times New Roman"/>
          <w:sz w:val="36"/>
          <w:szCs w:val="36"/>
        </w:rPr>
      </w:pPr>
      <w:r w:rsidRPr="00A22642">
        <w:rPr>
          <w:rFonts w:ascii="Times New Roman" w:hAnsi="Times New Roman" w:cs="Times New Roman"/>
          <w:sz w:val="36"/>
          <w:szCs w:val="36"/>
        </w:rPr>
        <w:t>Tu vas voir, c’est pas une histoire toute rose.</w:t>
      </w:r>
    </w:p>
    <w:p w14:paraId="22DEA758" w14:textId="77777777" w:rsidR="00A22642" w:rsidRPr="00A22642" w:rsidRDefault="00A22642" w:rsidP="00A22642">
      <w:pPr>
        <w:jc w:val="both"/>
        <w:rPr>
          <w:rFonts w:ascii="Times New Roman" w:hAnsi="Times New Roman" w:cs="Times New Roman"/>
          <w:sz w:val="36"/>
          <w:szCs w:val="36"/>
        </w:rPr>
      </w:pPr>
      <w:r w:rsidRPr="00A22642">
        <w:rPr>
          <w:rFonts w:ascii="Times New Roman" w:hAnsi="Times New Roman" w:cs="Times New Roman"/>
          <w:sz w:val="36"/>
          <w:szCs w:val="36"/>
        </w:rPr>
        <w:t xml:space="preserve">Les Hollandais, encore eux — toujours en vadrouille avec leurs bateaux et leur soif de colonies — veulent mettre la main sur Bali. Ils ont déjà conquis une partie de l’île, mais le royaume de </w:t>
      </w:r>
      <w:proofErr w:type="spellStart"/>
      <w:r w:rsidRPr="00A22642">
        <w:rPr>
          <w:rFonts w:ascii="Times New Roman" w:hAnsi="Times New Roman" w:cs="Times New Roman"/>
          <w:sz w:val="36"/>
          <w:szCs w:val="36"/>
        </w:rPr>
        <w:t>Badung</w:t>
      </w:r>
      <w:proofErr w:type="spellEnd"/>
      <w:r w:rsidRPr="00A22642">
        <w:rPr>
          <w:rFonts w:ascii="Times New Roman" w:hAnsi="Times New Roman" w:cs="Times New Roman"/>
          <w:sz w:val="36"/>
          <w:szCs w:val="36"/>
        </w:rPr>
        <w:t>, lui, résiste. Et le roi, au lieu de signer des papiers comme un fonctionnaire fatigué, il choisit… la rébellion. Une dernière, tragique et flamboyante.</w:t>
      </w:r>
    </w:p>
    <w:p w14:paraId="52C6A705" w14:textId="77777777" w:rsidR="00A22642" w:rsidRPr="00A22642" w:rsidRDefault="00A22642" w:rsidP="00A22642">
      <w:pPr>
        <w:jc w:val="both"/>
        <w:rPr>
          <w:rFonts w:ascii="Times New Roman" w:hAnsi="Times New Roman" w:cs="Times New Roman"/>
          <w:sz w:val="36"/>
          <w:szCs w:val="36"/>
        </w:rPr>
      </w:pPr>
      <w:r w:rsidRPr="00A22642">
        <w:rPr>
          <w:rFonts w:ascii="Times New Roman" w:hAnsi="Times New Roman" w:cs="Times New Roman"/>
          <w:sz w:val="36"/>
          <w:szCs w:val="36"/>
        </w:rPr>
        <w:t xml:space="preserve">Le treize septembre mille neuf cent six, les troupes hollandaises marchent sur Denpasar, la capitale de </w:t>
      </w:r>
      <w:proofErr w:type="spellStart"/>
      <w:r w:rsidRPr="00A22642">
        <w:rPr>
          <w:rFonts w:ascii="Times New Roman" w:hAnsi="Times New Roman" w:cs="Times New Roman"/>
          <w:sz w:val="36"/>
          <w:szCs w:val="36"/>
        </w:rPr>
        <w:t>Badung</w:t>
      </w:r>
      <w:proofErr w:type="spellEnd"/>
      <w:r w:rsidRPr="00A22642">
        <w:rPr>
          <w:rFonts w:ascii="Times New Roman" w:hAnsi="Times New Roman" w:cs="Times New Roman"/>
          <w:sz w:val="36"/>
          <w:szCs w:val="36"/>
        </w:rPr>
        <w:t>. Et là… tu vas rire, ou pleurer, ou peut-être les deux : le roi ne prend pas la fuite. Non, il met ses plus beaux habits, il se pare d’or, il rassemble sa famille, ses ministres, même ses serviteurs, et ensemble, ils marchent droit vers les fusils, dans un silence total.</w:t>
      </w:r>
    </w:p>
    <w:p w14:paraId="2A0252AB" w14:textId="77777777" w:rsidR="00A22642" w:rsidRPr="00A22642" w:rsidRDefault="00A22642" w:rsidP="00A22642">
      <w:pPr>
        <w:jc w:val="both"/>
        <w:rPr>
          <w:rFonts w:ascii="Times New Roman" w:hAnsi="Times New Roman" w:cs="Times New Roman"/>
          <w:sz w:val="36"/>
          <w:szCs w:val="36"/>
        </w:rPr>
      </w:pPr>
      <w:r w:rsidRPr="00A22642">
        <w:rPr>
          <w:rFonts w:ascii="Times New Roman" w:hAnsi="Times New Roman" w:cs="Times New Roman"/>
          <w:sz w:val="36"/>
          <w:szCs w:val="36"/>
        </w:rPr>
        <w:lastRenderedPageBreak/>
        <w:t xml:space="preserve">C’est ce qu’on appelle le </w:t>
      </w:r>
      <w:proofErr w:type="spellStart"/>
      <w:r w:rsidRPr="00A22642">
        <w:rPr>
          <w:rFonts w:ascii="Times New Roman" w:hAnsi="Times New Roman" w:cs="Times New Roman"/>
          <w:i/>
          <w:iCs/>
          <w:sz w:val="36"/>
          <w:szCs w:val="36"/>
        </w:rPr>
        <w:t>puputan</w:t>
      </w:r>
      <w:proofErr w:type="spellEnd"/>
      <w:r w:rsidRPr="00A22642">
        <w:rPr>
          <w:rFonts w:ascii="Times New Roman" w:hAnsi="Times New Roman" w:cs="Times New Roman"/>
          <w:sz w:val="36"/>
          <w:szCs w:val="36"/>
        </w:rPr>
        <w:t>, un mot balinais qui veut dire “fin totale”. Une sorte de suicide collectif, mais aussi un acte de résistance, de fierté, presque un cri silencieux : on ne se rend pas. On meurt debout, pas à genoux.</w:t>
      </w:r>
    </w:p>
    <w:p w14:paraId="362A3A85" w14:textId="77777777" w:rsidR="00A22642" w:rsidRPr="00A22642" w:rsidRDefault="00A22642" w:rsidP="00A22642">
      <w:pPr>
        <w:jc w:val="both"/>
        <w:rPr>
          <w:rFonts w:ascii="Times New Roman" w:hAnsi="Times New Roman" w:cs="Times New Roman"/>
          <w:sz w:val="36"/>
          <w:szCs w:val="36"/>
        </w:rPr>
      </w:pPr>
      <w:r w:rsidRPr="00A22642">
        <w:rPr>
          <w:rFonts w:ascii="Times New Roman" w:hAnsi="Times New Roman" w:cs="Times New Roman"/>
          <w:sz w:val="36"/>
          <w:szCs w:val="36"/>
        </w:rPr>
        <w:t>Tu imagines ça ? Le roi, comme un héros tragique, préférant mourir avec honneur que de vivre sous la domination. Ça s’est passé en plein jour, sous le soleil balinais, et les Hollandais, eux-mêmes, ont été choqués par ce courage fou.</w:t>
      </w:r>
    </w:p>
    <w:p w14:paraId="0D13D656" w14:textId="77777777" w:rsidR="00A22642" w:rsidRPr="00A22642" w:rsidRDefault="00A22642" w:rsidP="00A22642">
      <w:pPr>
        <w:jc w:val="both"/>
        <w:rPr>
          <w:rFonts w:ascii="Times New Roman" w:hAnsi="Times New Roman" w:cs="Times New Roman"/>
          <w:sz w:val="36"/>
          <w:szCs w:val="36"/>
        </w:rPr>
      </w:pPr>
      <w:r w:rsidRPr="00A22642">
        <w:rPr>
          <w:rFonts w:ascii="Times New Roman" w:hAnsi="Times New Roman" w:cs="Times New Roman"/>
          <w:sz w:val="36"/>
          <w:szCs w:val="36"/>
        </w:rPr>
        <w:t>Alors voilà, les enfants, Bali, ce n’est pas juste une île avec des cocotiers. C’est une terre où les rois pouvaient être poètes… ou héros tragiques. Et parfois, les deux en même temps.</w:t>
      </w:r>
    </w:p>
    <w:p w14:paraId="4D1268CC" w14:textId="77777777" w:rsidR="00A22642" w:rsidRPr="00A22642" w:rsidRDefault="00A22642" w:rsidP="00A22642">
      <w:pPr>
        <w:jc w:val="both"/>
        <w:rPr>
          <w:rFonts w:ascii="Times New Roman" w:hAnsi="Times New Roman" w:cs="Times New Roman"/>
          <w:sz w:val="36"/>
          <w:szCs w:val="36"/>
        </w:rPr>
      </w:pPr>
      <w:r w:rsidRPr="00A22642">
        <w:rPr>
          <w:rFonts w:ascii="Times New Roman" w:hAnsi="Times New Roman" w:cs="Times New Roman"/>
          <w:sz w:val="36"/>
          <w:szCs w:val="36"/>
        </w:rPr>
        <w:pict w14:anchorId="5796A998">
          <v:rect id="_x0000_i1038" style="width:0;height:1.5pt" o:hralign="center" o:hrstd="t" o:hr="t" fillcolor="#a0a0a0" stroked="f"/>
        </w:pict>
      </w:r>
    </w:p>
    <w:p w14:paraId="564B45DB" w14:textId="77777777" w:rsidR="00A22642" w:rsidRPr="00A22642" w:rsidRDefault="00A22642" w:rsidP="00A22642">
      <w:pPr>
        <w:jc w:val="both"/>
        <w:rPr>
          <w:rFonts w:ascii="Times New Roman" w:hAnsi="Times New Roman" w:cs="Times New Roman"/>
          <w:b/>
          <w:bCs/>
          <w:sz w:val="36"/>
          <w:szCs w:val="36"/>
        </w:rPr>
      </w:pPr>
      <w:r w:rsidRPr="00A22642">
        <w:rPr>
          <w:rFonts w:ascii="Segoe UI Emoji" w:hAnsi="Segoe UI Emoji" w:cs="Segoe UI Emoji"/>
          <w:b/>
          <w:bCs/>
          <w:sz w:val="36"/>
          <w:szCs w:val="36"/>
        </w:rPr>
        <w:t>🧠</w:t>
      </w:r>
      <w:r w:rsidRPr="00A22642">
        <w:rPr>
          <w:rFonts w:ascii="Times New Roman" w:hAnsi="Times New Roman" w:cs="Times New Roman"/>
          <w:b/>
          <w:bCs/>
          <w:sz w:val="36"/>
          <w:szCs w:val="36"/>
        </w:rPr>
        <w:t xml:space="preserve"> Questionnaire de compréhension (Cycle 3)</w:t>
      </w:r>
    </w:p>
    <w:p w14:paraId="20C3C40B" w14:textId="77777777" w:rsidR="00A22642" w:rsidRPr="00A22642" w:rsidRDefault="00A22642" w:rsidP="00A22642">
      <w:pPr>
        <w:numPr>
          <w:ilvl w:val="0"/>
          <w:numId w:val="1"/>
        </w:numPr>
        <w:jc w:val="both"/>
        <w:rPr>
          <w:rFonts w:ascii="Times New Roman" w:hAnsi="Times New Roman" w:cs="Times New Roman"/>
          <w:sz w:val="36"/>
          <w:szCs w:val="36"/>
        </w:rPr>
      </w:pPr>
      <w:r w:rsidRPr="00A22642">
        <w:rPr>
          <w:rFonts w:ascii="Times New Roman" w:hAnsi="Times New Roman" w:cs="Times New Roman"/>
          <w:sz w:val="36"/>
          <w:szCs w:val="36"/>
        </w:rPr>
        <w:t xml:space="preserve">Qu’est-ce que le roi de </w:t>
      </w:r>
      <w:proofErr w:type="spellStart"/>
      <w:r w:rsidRPr="00A22642">
        <w:rPr>
          <w:rFonts w:ascii="Times New Roman" w:hAnsi="Times New Roman" w:cs="Times New Roman"/>
          <w:sz w:val="36"/>
          <w:szCs w:val="36"/>
        </w:rPr>
        <w:t>Badung</w:t>
      </w:r>
      <w:proofErr w:type="spellEnd"/>
      <w:r w:rsidRPr="00A22642">
        <w:rPr>
          <w:rFonts w:ascii="Times New Roman" w:hAnsi="Times New Roman" w:cs="Times New Roman"/>
          <w:sz w:val="36"/>
          <w:szCs w:val="36"/>
        </w:rPr>
        <w:t xml:space="preserve"> refuse de faire quand les Hollandais attaquent ?</w:t>
      </w:r>
    </w:p>
    <w:p w14:paraId="1144998A" w14:textId="77777777" w:rsidR="00A22642" w:rsidRPr="00A22642" w:rsidRDefault="00A22642" w:rsidP="00A22642">
      <w:pPr>
        <w:numPr>
          <w:ilvl w:val="0"/>
          <w:numId w:val="1"/>
        </w:numPr>
        <w:jc w:val="both"/>
        <w:rPr>
          <w:rFonts w:ascii="Times New Roman" w:hAnsi="Times New Roman" w:cs="Times New Roman"/>
          <w:sz w:val="36"/>
          <w:szCs w:val="36"/>
        </w:rPr>
      </w:pPr>
      <w:r w:rsidRPr="00A22642">
        <w:rPr>
          <w:rFonts w:ascii="Times New Roman" w:hAnsi="Times New Roman" w:cs="Times New Roman"/>
          <w:sz w:val="36"/>
          <w:szCs w:val="36"/>
        </w:rPr>
        <w:t xml:space="preserve">Que signifie le mot </w:t>
      </w:r>
      <w:proofErr w:type="spellStart"/>
      <w:r w:rsidRPr="00A22642">
        <w:rPr>
          <w:rFonts w:ascii="Times New Roman" w:hAnsi="Times New Roman" w:cs="Times New Roman"/>
          <w:i/>
          <w:iCs/>
          <w:sz w:val="36"/>
          <w:szCs w:val="36"/>
        </w:rPr>
        <w:t>puputan</w:t>
      </w:r>
      <w:proofErr w:type="spellEnd"/>
      <w:r w:rsidRPr="00A22642">
        <w:rPr>
          <w:rFonts w:ascii="Times New Roman" w:hAnsi="Times New Roman" w:cs="Times New Roman"/>
          <w:sz w:val="36"/>
          <w:szCs w:val="36"/>
        </w:rPr>
        <w:t xml:space="preserve"> et que représente-t-il dans cette histoire ?</w:t>
      </w:r>
    </w:p>
    <w:p w14:paraId="0FC2F7D0" w14:textId="77777777" w:rsidR="00A22642" w:rsidRPr="00A22642" w:rsidRDefault="00A22642" w:rsidP="00A22642">
      <w:pPr>
        <w:numPr>
          <w:ilvl w:val="0"/>
          <w:numId w:val="1"/>
        </w:numPr>
        <w:jc w:val="both"/>
        <w:rPr>
          <w:rFonts w:ascii="Times New Roman" w:hAnsi="Times New Roman" w:cs="Times New Roman"/>
          <w:sz w:val="36"/>
          <w:szCs w:val="36"/>
        </w:rPr>
      </w:pPr>
      <w:r w:rsidRPr="00A22642">
        <w:rPr>
          <w:rFonts w:ascii="Times New Roman" w:hAnsi="Times New Roman" w:cs="Times New Roman"/>
          <w:sz w:val="36"/>
          <w:szCs w:val="36"/>
        </w:rPr>
        <w:t>Comment les Hollandais ont-ils réagi face à cet événement ?</w:t>
      </w:r>
    </w:p>
    <w:p w14:paraId="45A98E46" w14:textId="77777777" w:rsidR="00A22642" w:rsidRPr="00A22642" w:rsidRDefault="00A22642" w:rsidP="00A22642">
      <w:pPr>
        <w:numPr>
          <w:ilvl w:val="0"/>
          <w:numId w:val="1"/>
        </w:numPr>
        <w:jc w:val="both"/>
        <w:rPr>
          <w:rFonts w:ascii="Times New Roman" w:hAnsi="Times New Roman" w:cs="Times New Roman"/>
          <w:sz w:val="36"/>
          <w:szCs w:val="36"/>
        </w:rPr>
      </w:pPr>
      <w:r w:rsidRPr="00A22642">
        <w:rPr>
          <w:rFonts w:ascii="Times New Roman" w:hAnsi="Times New Roman" w:cs="Times New Roman"/>
          <w:sz w:val="36"/>
          <w:szCs w:val="36"/>
        </w:rPr>
        <w:t>Qu’est-ce que cette histoire t’a fait ressentir ?</w:t>
      </w:r>
    </w:p>
    <w:p w14:paraId="14C3F79D" w14:textId="77777777" w:rsidR="00A22642" w:rsidRPr="00A22642" w:rsidRDefault="00A22642" w:rsidP="00A22642">
      <w:pPr>
        <w:numPr>
          <w:ilvl w:val="0"/>
          <w:numId w:val="1"/>
        </w:numPr>
        <w:jc w:val="both"/>
        <w:rPr>
          <w:rFonts w:ascii="Times New Roman" w:hAnsi="Times New Roman" w:cs="Times New Roman"/>
          <w:sz w:val="36"/>
          <w:szCs w:val="36"/>
        </w:rPr>
      </w:pPr>
      <w:r w:rsidRPr="00A22642">
        <w:rPr>
          <w:rFonts w:ascii="Times New Roman" w:hAnsi="Times New Roman" w:cs="Times New Roman"/>
          <w:sz w:val="36"/>
          <w:szCs w:val="36"/>
        </w:rPr>
        <w:t>Connais-tu une autre personne (réelle ou imaginaire) qui a résisté avec autant de courage ? Qui ? Pourquoi ?</w:t>
      </w:r>
    </w:p>
    <w:p w14:paraId="47231FCA" w14:textId="77777777" w:rsidR="00A22642" w:rsidRPr="00A22642" w:rsidRDefault="00A22642" w:rsidP="00A22642">
      <w:pPr>
        <w:jc w:val="both"/>
        <w:rPr>
          <w:rFonts w:ascii="Times New Roman" w:hAnsi="Times New Roman" w:cs="Times New Roman"/>
          <w:sz w:val="36"/>
          <w:szCs w:val="36"/>
        </w:rPr>
      </w:pPr>
    </w:p>
    <w:sectPr w:rsidR="00A22642" w:rsidRPr="00A2264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4019E"/>
    <w:multiLevelType w:val="multilevel"/>
    <w:tmpl w:val="8F064C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448858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642"/>
    <w:rsid w:val="007057B4"/>
    <w:rsid w:val="00973491"/>
    <w:rsid w:val="00A2264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2D591"/>
  <w15:chartTrackingRefBased/>
  <w15:docId w15:val="{CB7AE8B3-CF5D-4B91-9CDF-D5003128D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226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226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22642"/>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22642"/>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22642"/>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2264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2264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2264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2264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22642"/>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22642"/>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22642"/>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22642"/>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22642"/>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2264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2264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2264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22642"/>
    <w:rPr>
      <w:rFonts w:eastAsiaTheme="majorEastAsia" w:cstheme="majorBidi"/>
      <w:color w:val="272727" w:themeColor="text1" w:themeTint="D8"/>
    </w:rPr>
  </w:style>
  <w:style w:type="paragraph" w:styleId="Titre">
    <w:name w:val="Title"/>
    <w:basedOn w:val="Normal"/>
    <w:next w:val="Normal"/>
    <w:link w:val="TitreCar"/>
    <w:uiPriority w:val="10"/>
    <w:qFormat/>
    <w:rsid w:val="00A226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2264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2264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2264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22642"/>
    <w:pPr>
      <w:spacing w:before="160"/>
      <w:jc w:val="center"/>
    </w:pPr>
    <w:rPr>
      <w:i/>
      <w:iCs/>
      <w:color w:val="404040" w:themeColor="text1" w:themeTint="BF"/>
    </w:rPr>
  </w:style>
  <w:style w:type="character" w:customStyle="1" w:styleId="CitationCar">
    <w:name w:val="Citation Car"/>
    <w:basedOn w:val="Policepardfaut"/>
    <w:link w:val="Citation"/>
    <w:uiPriority w:val="29"/>
    <w:rsid w:val="00A22642"/>
    <w:rPr>
      <w:i/>
      <w:iCs/>
      <w:color w:val="404040" w:themeColor="text1" w:themeTint="BF"/>
    </w:rPr>
  </w:style>
  <w:style w:type="paragraph" w:styleId="Paragraphedeliste">
    <w:name w:val="List Paragraph"/>
    <w:basedOn w:val="Normal"/>
    <w:uiPriority w:val="34"/>
    <w:qFormat/>
    <w:rsid w:val="00A22642"/>
    <w:pPr>
      <w:ind w:left="720"/>
      <w:contextualSpacing/>
    </w:pPr>
  </w:style>
  <w:style w:type="character" w:styleId="Accentuationintense">
    <w:name w:val="Intense Emphasis"/>
    <w:basedOn w:val="Policepardfaut"/>
    <w:uiPriority w:val="21"/>
    <w:qFormat/>
    <w:rsid w:val="00A22642"/>
    <w:rPr>
      <w:i/>
      <w:iCs/>
      <w:color w:val="0F4761" w:themeColor="accent1" w:themeShade="BF"/>
    </w:rPr>
  </w:style>
  <w:style w:type="paragraph" w:styleId="Citationintense">
    <w:name w:val="Intense Quote"/>
    <w:basedOn w:val="Normal"/>
    <w:next w:val="Normal"/>
    <w:link w:val="CitationintenseCar"/>
    <w:uiPriority w:val="30"/>
    <w:qFormat/>
    <w:rsid w:val="00A226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22642"/>
    <w:rPr>
      <w:i/>
      <w:iCs/>
      <w:color w:val="0F4761" w:themeColor="accent1" w:themeShade="BF"/>
    </w:rPr>
  </w:style>
  <w:style w:type="character" w:styleId="Rfrenceintense">
    <w:name w:val="Intense Reference"/>
    <w:basedOn w:val="Policepardfaut"/>
    <w:uiPriority w:val="32"/>
    <w:qFormat/>
    <w:rsid w:val="00A2264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965059">
      <w:bodyDiv w:val="1"/>
      <w:marLeft w:val="0"/>
      <w:marRight w:val="0"/>
      <w:marTop w:val="0"/>
      <w:marBottom w:val="0"/>
      <w:divBdr>
        <w:top w:val="none" w:sz="0" w:space="0" w:color="auto"/>
        <w:left w:val="none" w:sz="0" w:space="0" w:color="auto"/>
        <w:bottom w:val="none" w:sz="0" w:space="0" w:color="auto"/>
        <w:right w:val="none" w:sz="0" w:space="0" w:color="auto"/>
      </w:divBdr>
    </w:div>
    <w:div w:id="1307513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371</Words>
  <Characters>2041</Characters>
  <Application>Microsoft Office Word</Application>
  <DocSecurity>0</DocSecurity>
  <Lines>17</Lines>
  <Paragraphs>4</Paragraphs>
  <ScaleCrop>false</ScaleCrop>
  <Company/>
  <LinksUpToDate>false</LinksUpToDate>
  <CharactersWithSpaces>2408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gwenola pottier</dc:creator>
  <cp:keywords/>
  <dc:description/>
  <cp:lastModifiedBy>gwenola pottier</cp:lastModifiedBy>
  <cp:revision>2</cp:revision>
  <dcterms:created xsi:type="dcterms:W3CDTF">2025-08-01T00:31:00Z</dcterms:created>
  <dcterms:modified xsi:type="dcterms:W3CDTF">2025-08-01T00:31:00Z</dcterms:modified>
</cp:coreProperties>
</file>